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</w:t>
      </w:r>
      <w:r>
        <w:rPr>
          <w:color w:val="053171"/>
          <w:spacing w:val="-28"/>
        </w:rPr>
        <w:t> </w:t>
      </w:r>
      <w:r>
        <w:rPr>
          <w:color w:val="053171"/>
        </w:rPr>
        <w:t>NA </w:t>
      </w: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43"/>
        <w:ind w:left="103"/>
      </w:pPr>
      <w:r>
        <w:rPr>
          <w:w w:val="90"/>
        </w:rPr>
        <w:t>AQP</w:t>
      </w:r>
      <w:r>
        <w:rPr>
          <w:spacing w:val="9"/>
        </w:rPr>
        <w:t> </w:t>
      </w:r>
      <w:r>
        <w:rPr>
          <w:w w:val="90"/>
        </w:rPr>
        <w:t>(APQP/PPAP)</w:t>
      </w:r>
      <w:r>
        <w:rPr>
          <w:spacing w:val="9"/>
        </w:rPr>
        <w:t> </w:t>
      </w:r>
      <w:r>
        <w:rPr>
          <w:w w:val="90"/>
        </w:rPr>
        <w:t>požiadavky</w:t>
      </w:r>
      <w:r>
        <w:rPr>
          <w:spacing w:val="9"/>
        </w:rPr>
        <w:t> </w:t>
      </w:r>
      <w:r>
        <w:rPr>
          <w:w w:val="90"/>
        </w:rPr>
        <w:t>spoločnosti</w:t>
      </w:r>
      <w:r>
        <w:rPr>
          <w:spacing w:val="9"/>
        </w:rPr>
        <w:t> </w:t>
      </w:r>
      <w:r>
        <w:rPr>
          <w:w w:val="90"/>
        </w:rPr>
        <w:t>Stellantis</w:t>
      </w:r>
      <w:r>
        <w:rPr>
          <w:spacing w:val="9"/>
        </w:rPr>
        <w:t> </w:t>
      </w:r>
      <w:r>
        <w:rPr>
          <w:w w:val="90"/>
        </w:rPr>
        <w:t>(licencované</w:t>
      </w:r>
      <w:r>
        <w:rPr>
          <w:spacing w:val="9"/>
        </w:rPr>
        <w:t> </w:t>
      </w:r>
      <w:r>
        <w:rPr>
          <w:w w:val="90"/>
        </w:rPr>
        <w:t>školenie</w:t>
      </w:r>
      <w:r>
        <w:rPr>
          <w:spacing w:val="9"/>
        </w:rPr>
        <w:t> </w:t>
      </w:r>
      <w:r>
        <w:rPr>
          <w:spacing w:val="-4"/>
          <w:w w:val="90"/>
        </w:rPr>
        <w:t>PSA)</w:t>
      </w:r>
    </w:p>
    <w:p>
      <w:pPr>
        <w:pStyle w:val="BodyText"/>
        <w:spacing w:before="4"/>
        <w:rPr>
          <w:b/>
          <w:sz w:val="26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26.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27.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9.</w:t>
      </w:r>
      <w:r>
        <w:rPr>
          <w:rFonts w:ascii="Arial" w:hAnsi="Arial"/>
          <w:color w:val="004586"/>
          <w:spacing w:val="-2"/>
          <w:w w:val="105"/>
          <w:position w:val="1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78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2"/>
        <w:rPr>
          <w:rFonts w:ascii="Century Gothic"/>
          <w:sz w:val="27"/>
        </w:r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004586"/>
          <w:w w:val="105"/>
        </w:rPr>
        <w:t>ÚČASTNÍK</w:t>
      </w:r>
      <w:r>
        <w:rPr>
          <w:rFonts w:ascii="Arial" w:hAnsi="Arial"/>
          <w:color w:val="004586"/>
          <w:spacing w:val="-14"/>
          <w:w w:val="105"/>
        </w:rPr>
        <w:t> </w:t>
      </w:r>
      <w:r>
        <w:rPr>
          <w:rFonts w:ascii="Arial" w:hAnsi="Arial"/>
          <w:color w:val="004586"/>
          <w:spacing w:val="-2"/>
          <w:w w:val="105"/>
        </w:rPr>
        <w:t>ŠKOLENIA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line="523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-6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5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8"/>
        <w:ind w:left="0" w:right="369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0"/>
        <w:ind w:left="0" w:right="373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780"/>
          <w:cols w:num="2" w:equalWidth="0">
            <w:col w:w="2644" w:space="2263"/>
            <w:col w:w="5773"/>
          </w:cols>
        </w:sectPr>
      </w:pPr>
    </w:p>
    <w:p>
      <w:pPr>
        <w:pStyle w:val="BodyText"/>
        <w:spacing w:before="9"/>
        <w:rPr>
          <w:rFonts w:ascii="Century Gothic"/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11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460" w:bottom="280" w:left="460" w:right="78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</w:t>
      </w:r>
      <w:r>
        <w:rPr>
          <w:rFonts w:ascii="Tahoma" w:hAnsi="Tahoma"/>
          <w:b/>
          <w:color w:val="00007F"/>
          <w:spacing w:val="-17"/>
          <w:sz w:val="22"/>
        </w:rPr>
        <w:t> </w:t>
      </w:r>
      <w:r>
        <w:rPr>
          <w:rFonts w:ascii="Tahoma" w:hAnsi="Tahoma"/>
          <w:b/>
          <w:color w:val="00007F"/>
          <w:sz w:val="22"/>
        </w:rPr>
        <w:t>príkaz: </w:t>
      </w:r>
      <w:r>
        <w:rPr>
          <w:w w:val="90"/>
          <w:sz w:val="20"/>
        </w:rPr>
        <w:t>banka: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Tatra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Banka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a.s. </w:t>
      </w:r>
      <w:r>
        <w:rPr>
          <w:sz w:val="20"/>
        </w:rPr>
        <w:t>VS:</w:t>
      </w:r>
      <w:r>
        <w:rPr>
          <w:spacing w:val="80"/>
          <w:sz w:val="20"/>
        </w:rPr>
        <w:t> 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faktúry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88" w:lineRule="auto" w:before="0"/>
        <w:ind w:left="19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číslo: 2621535285/1100 </w:t>
      </w:r>
      <w:r>
        <w:rPr>
          <w:rFonts w:ascii="Century Gothic" w:hAnsi="Century Gothic"/>
          <w:w w:val="105"/>
          <w:sz w:val="18"/>
        </w:rPr>
        <w:t>KS: 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6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spacing w:val="-2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line="266" w:lineRule="auto" w:before="0"/>
        <w:ind w:left="184" w:right="737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 prípade záujmu, nás kontaktujte e-mailom: </w:t>
      </w:r>
      <w:hyperlink r:id="rId5">
        <w:r>
          <w:rPr>
            <w:rFonts w:ascii="Century Gothic" w:hAnsi="Century Gothic"/>
            <w:sz w:val="18"/>
          </w:rPr>
          <w:t>konferencie@ssk.sk </w:t>
        </w:r>
      </w:hyperlink>
      <w:r>
        <w:rPr>
          <w:rFonts w:ascii="Century Gothic" w:hAnsi="Century Gothic"/>
          <w:sz w:val="18"/>
        </w:rPr>
        <w:t>alebo telefonicky na mobile: 0905 956 311.</w:t>
      </w:r>
    </w:p>
    <w:p>
      <w:pPr>
        <w:spacing w:after="0" w:line="266" w:lineRule="auto"/>
        <w:jc w:val="left"/>
        <w:rPr>
          <w:rFonts w:ascii="Century Gothic" w:hAnsi="Century Gothic"/>
          <w:sz w:val="18"/>
        </w:rPr>
        <w:sectPr>
          <w:type w:val="continuous"/>
          <w:pgSz w:w="11920" w:h="16850"/>
          <w:pgMar w:top="460" w:bottom="280" w:left="460" w:right="780"/>
          <w:cols w:num="3" w:equalWidth="0">
            <w:col w:w="2088" w:space="705"/>
            <w:col w:w="2305" w:space="92"/>
            <w:col w:w="5490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0pt;margin-top:.749978pt;width:595.3pt;height:841.1pt;mso-position-horizontal-relative:page;mso-position-vertical-relative:page;z-index:-1579212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9"/>
        <w:rPr>
          <w:rFonts w:ascii="Century Gothic"/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460" w:bottom="28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1037" w:hanging="602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2022-06-10T10:14:15Z</dcterms:created>
  <dcterms:modified xsi:type="dcterms:W3CDTF">2022-06-10T10:14:15Z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